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2" w:rsidRPr="00D1172E" w:rsidRDefault="004570D2" w:rsidP="00D1172E">
      <w:pPr>
        <w:ind w:firstLineChars="300" w:firstLine="840"/>
        <w:jc w:val="center"/>
        <w:rPr>
          <w:sz w:val="28"/>
          <w:szCs w:val="28"/>
        </w:rPr>
      </w:pPr>
      <w:r w:rsidRPr="00D1172E">
        <w:rPr>
          <w:rFonts w:hint="eastAsia"/>
          <w:sz w:val="28"/>
          <w:szCs w:val="28"/>
        </w:rPr>
        <w:t>理工读书·共享会子项目招标</w:t>
      </w:r>
      <w:r w:rsidR="003E3B71">
        <w:rPr>
          <w:rFonts w:hint="eastAsia"/>
          <w:sz w:val="28"/>
          <w:szCs w:val="28"/>
        </w:rPr>
        <w:t>通知</w:t>
      </w:r>
    </w:p>
    <w:p w:rsidR="00851E4E" w:rsidRDefault="00D1172E" w:rsidP="008E77DA">
      <w:pPr>
        <w:ind w:firstLineChars="300" w:firstLine="630"/>
      </w:pPr>
      <w:r>
        <w:rPr>
          <w:rFonts w:hint="eastAsia"/>
        </w:rPr>
        <w:t>2020</w:t>
      </w:r>
      <w:r w:rsidR="008E77DA">
        <w:rPr>
          <w:rFonts w:hint="eastAsia"/>
        </w:rPr>
        <w:t>年上半年，新冠病毒来势汹汹，</w:t>
      </w:r>
      <w:r w:rsidR="003E3B71">
        <w:rPr>
          <w:rFonts w:hint="eastAsia"/>
        </w:rPr>
        <w:t>学校也暂停大一大</w:t>
      </w:r>
      <w:proofErr w:type="gramStart"/>
      <w:r w:rsidR="003E3B71">
        <w:rPr>
          <w:rFonts w:hint="eastAsia"/>
        </w:rPr>
        <w:t>二同学</w:t>
      </w:r>
      <w:proofErr w:type="gramEnd"/>
      <w:r w:rsidR="008E77DA">
        <w:rPr>
          <w:rFonts w:hint="eastAsia"/>
        </w:rPr>
        <w:t>返校的步伐。为适应抗</w:t>
      </w:r>
      <w:proofErr w:type="gramStart"/>
      <w:r w:rsidR="008E77DA">
        <w:rPr>
          <w:rFonts w:hint="eastAsia"/>
        </w:rPr>
        <w:t>疫</w:t>
      </w:r>
      <w:proofErr w:type="gramEnd"/>
      <w:r w:rsidR="008E77DA">
        <w:rPr>
          <w:rFonts w:hint="eastAsia"/>
        </w:rPr>
        <w:t>新形势，</w:t>
      </w:r>
      <w:r w:rsidR="008E77DA">
        <w:rPr>
          <w:rFonts w:hint="eastAsia"/>
        </w:rPr>
        <w:t>2020</w:t>
      </w:r>
      <w:r w:rsidR="008E77DA">
        <w:rPr>
          <w:rFonts w:hint="eastAsia"/>
        </w:rPr>
        <w:t>年本校图书开展了</w:t>
      </w:r>
      <w:r w:rsidR="008E77DA">
        <w:rPr>
          <w:rFonts w:hint="eastAsia"/>
        </w:rPr>
        <w:t>9</w:t>
      </w:r>
      <w:r w:rsidR="00E63CEB">
        <w:rPr>
          <w:rFonts w:hint="eastAsia"/>
        </w:rPr>
        <w:t>期“抗疫情·共读书”的线上读书活动，供全校师生参与，已</w:t>
      </w:r>
      <w:r w:rsidR="008E77DA">
        <w:rPr>
          <w:rFonts w:hint="eastAsia"/>
        </w:rPr>
        <w:t>收到了优秀读书笔记投稿</w:t>
      </w:r>
      <w:r w:rsidR="008E77DA">
        <w:rPr>
          <w:rFonts w:hint="eastAsia"/>
        </w:rPr>
        <w:t>200</w:t>
      </w:r>
      <w:r w:rsidR="00E63CEB">
        <w:rPr>
          <w:rFonts w:hint="eastAsia"/>
        </w:rPr>
        <w:t>余篇，取得良好进展。现对</w:t>
      </w:r>
      <w:r w:rsidR="00E63CEB">
        <w:rPr>
          <w:rFonts w:hint="eastAsia"/>
        </w:rPr>
        <w:t>9</w:t>
      </w:r>
      <w:r w:rsidR="008E77DA">
        <w:rPr>
          <w:rFonts w:hint="eastAsia"/>
        </w:rPr>
        <w:t>期线上读书活动，进行承办方招标。招标要求如下：</w:t>
      </w:r>
    </w:p>
    <w:p w:rsidR="008E77DA" w:rsidRDefault="008E77DA" w:rsidP="008E77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人数：</w:t>
      </w:r>
      <w:r>
        <w:rPr>
          <w:rFonts w:hint="eastAsia"/>
        </w:rPr>
        <w:t>10</w:t>
      </w:r>
      <w:r>
        <w:rPr>
          <w:rFonts w:hint="eastAsia"/>
        </w:rPr>
        <w:t>——</w:t>
      </w:r>
      <w:r>
        <w:rPr>
          <w:rFonts w:hint="eastAsia"/>
        </w:rPr>
        <w:t>50</w:t>
      </w:r>
      <w:r>
        <w:rPr>
          <w:rFonts w:hint="eastAsia"/>
        </w:rPr>
        <w:t>人的团队（班级、社团、学生会组织等）</w:t>
      </w:r>
    </w:p>
    <w:p w:rsidR="008E77DA" w:rsidRDefault="008E77DA" w:rsidP="008E77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活动要求：</w:t>
      </w:r>
    </w:p>
    <w:p w:rsidR="008E77DA" w:rsidRDefault="008E77DA" w:rsidP="008E77DA">
      <w:pPr>
        <w:pStyle w:val="a3"/>
        <w:ind w:left="1050" w:firstLineChars="0" w:firstLine="0"/>
      </w:pPr>
      <w:r>
        <w:rPr>
          <w:rFonts w:hint="eastAsia"/>
        </w:rPr>
        <w:t>日常活动：日常在学习通小组进行阅读，团队每人阅读时间不低于</w:t>
      </w:r>
      <w:r>
        <w:rPr>
          <w:rFonts w:hint="eastAsia"/>
        </w:rPr>
        <w:t>2</w:t>
      </w:r>
      <w:r>
        <w:rPr>
          <w:rFonts w:hint="eastAsia"/>
        </w:rPr>
        <w:t>小时每人，读书笔记不少于</w:t>
      </w:r>
      <w:r>
        <w:rPr>
          <w:rFonts w:hint="eastAsia"/>
        </w:rPr>
        <w:t>1</w:t>
      </w:r>
      <w:r>
        <w:rPr>
          <w:rFonts w:hint="eastAsia"/>
        </w:rPr>
        <w:t>篇每人；读书笔记字数</w:t>
      </w:r>
      <w:r>
        <w:rPr>
          <w:rFonts w:hint="eastAsia"/>
        </w:rPr>
        <w:t>140</w:t>
      </w:r>
      <w:r>
        <w:rPr>
          <w:rFonts w:hint="eastAsia"/>
        </w:rPr>
        <w:t>——</w:t>
      </w:r>
      <w:r>
        <w:rPr>
          <w:rFonts w:hint="eastAsia"/>
        </w:rPr>
        <w:t>800</w:t>
      </w:r>
      <w:r>
        <w:rPr>
          <w:rFonts w:hint="eastAsia"/>
        </w:rPr>
        <w:t>字。</w:t>
      </w:r>
    </w:p>
    <w:p w:rsidR="008E77DA" w:rsidRDefault="008E77DA" w:rsidP="008E77DA">
      <w:pPr>
        <w:pStyle w:val="a3"/>
        <w:ind w:left="1050" w:firstLineChars="0" w:firstLine="0"/>
      </w:pPr>
      <w:r>
        <w:t>集中交流分享：在合适的网上平台，进行直播分享（</w:t>
      </w:r>
      <w:proofErr w:type="gramStart"/>
      <w:r>
        <w:t>如腾讯会议</w:t>
      </w:r>
      <w:proofErr w:type="gramEnd"/>
      <w:r>
        <w:t>、学习通等）。要求主持人</w:t>
      </w:r>
      <w:r>
        <w:rPr>
          <w:rFonts w:hint="eastAsia"/>
        </w:rPr>
        <w:t>1</w:t>
      </w:r>
      <w:r>
        <w:rPr>
          <w:rFonts w:hint="eastAsia"/>
        </w:rPr>
        <w:t>名，领读人不少于</w:t>
      </w:r>
      <w:r>
        <w:rPr>
          <w:rFonts w:hint="eastAsia"/>
        </w:rPr>
        <w:t>6</w:t>
      </w:r>
      <w:r>
        <w:rPr>
          <w:rFonts w:hint="eastAsia"/>
        </w:rPr>
        <w:t>名；观看直播人数不少于</w:t>
      </w:r>
      <w:r>
        <w:rPr>
          <w:rFonts w:hint="eastAsia"/>
        </w:rPr>
        <w:t>10</w:t>
      </w:r>
      <w:r>
        <w:rPr>
          <w:rFonts w:hint="eastAsia"/>
        </w:rPr>
        <w:t>人。</w:t>
      </w:r>
    </w:p>
    <w:p w:rsidR="00756BC1" w:rsidRDefault="00756BC1" w:rsidP="00DD0B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活动时间安排：</w:t>
      </w:r>
    </w:p>
    <w:p w:rsidR="00D1172E" w:rsidRDefault="00D1172E" w:rsidP="00D1172E">
      <w:pPr>
        <w:pStyle w:val="a3"/>
        <w:ind w:left="1050" w:firstLineChars="0" w:firstLine="0"/>
      </w:pPr>
      <w:r>
        <w:rPr>
          <w:rFonts w:hint="eastAsia"/>
        </w:rPr>
        <w:t>招标时间：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日——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D0BB6" w:rsidRDefault="00756BC1" w:rsidP="00756BC1">
      <w:pPr>
        <w:ind w:leftChars="300" w:left="630" w:firstLineChars="200" w:firstLine="420"/>
      </w:pPr>
      <w:r>
        <w:rPr>
          <w:rFonts w:hint="eastAsia"/>
        </w:rPr>
        <w:t>各班举行</w:t>
      </w:r>
      <w:r w:rsidR="00DD0BB6">
        <w:rPr>
          <w:rFonts w:hint="eastAsia"/>
        </w:rPr>
        <w:t>集中交流分享的时间：</w:t>
      </w:r>
      <w:r w:rsidR="00DD0BB6">
        <w:rPr>
          <w:rFonts w:hint="eastAsia"/>
        </w:rPr>
        <w:t>6</w:t>
      </w:r>
      <w:r w:rsidR="00DD0BB6">
        <w:rPr>
          <w:rFonts w:hint="eastAsia"/>
        </w:rPr>
        <w:t>月</w:t>
      </w:r>
      <w:r w:rsidR="00DD0BB6">
        <w:rPr>
          <w:rFonts w:hint="eastAsia"/>
        </w:rPr>
        <w:t>10</w:t>
      </w:r>
      <w:r w:rsidR="00DD0BB6">
        <w:rPr>
          <w:rFonts w:hint="eastAsia"/>
        </w:rPr>
        <w:t>日——</w:t>
      </w:r>
      <w:r w:rsidR="00DD0BB6">
        <w:rPr>
          <w:rFonts w:hint="eastAsia"/>
        </w:rPr>
        <w:t>7</w:t>
      </w:r>
      <w:r w:rsidR="00DD0BB6">
        <w:rPr>
          <w:rFonts w:hint="eastAsia"/>
        </w:rPr>
        <w:t>月</w:t>
      </w:r>
      <w:r w:rsidR="00D1172E">
        <w:rPr>
          <w:rFonts w:hint="eastAsia"/>
        </w:rPr>
        <w:t>15</w:t>
      </w:r>
      <w:r w:rsidR="00DD0BB6">
        <w:rPr>
          <w:rFonts w:hint="eastAsia"/>
        </w:rPr>
        <w:t>日</w:t>
      </w:r>
    </w:p>
    <w:p w:rsidR="00756BC1" w:rsidRDefault="00756BC1" w:rsidP="00756BC1">
      <w:pPr>
        <w:ind w:leftChars="300" w:left="630" w:firstLineChars="200" w:firstLine="420"/>
      </w:pPr>
      <w:r>
        <w:rPr>
          <w:rFonts w:hint="eastAsia"/>
        </w:rPr>
        <w:t>评选资料提交时间：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172E">
        <w:rPr>
          <w:rFonts w:hint="eastAsia"/>
        </w:rPr>
        <w:t>5</w:t>
      </w:r>
      <w:r w:rsidR="00D1172E">
        <w:rPr>
          <w:rFonts w:hint="eastAsia"/>
        </w:rPr>
        <w:t>——</w:t>
      </w:r>
      <w:r w:rsidR="00D1172E">
        <w:rPr>
          <w:rFonts w:hint="eastAsia"/>
        </w:rPr>
        <w:t>8</w:t>
      </w:r>
      <w:r w:rsidR="00D1172E">
        <w:rPr>
          <w:rFonts w:hint="eastAsia"/>
        </w:rPr>
        <w:t>月</w:t>
      </w:r>
      <w:r w:rsidR="00D1172E">
        <w:rPr>
          <w:rFonts w:hint="eastAsia"/>
        </w:rPr>
        <w:t>15</w:t>
      </w:r>
      <w:r w:rsidR="00D1172E">
        <w:rPr>
          <w:rFonts w:hint="eastAsia"/>
        </w:rPr>
        <w:t>日</w:t>
      </w:r>
    </w:p>
    <w:p w:rsidR="00D1172E" w:rsidRDefault="00D1172E" w:rsidP="00756BC1">
      <w:pPr>
        <w:ind w:leftChars="300" w:left="630" w:firstLineChars="200" w:firstLine="420"/>
      </w:pPr>
      <w:r>
        <w:rPr>
          <w:rFonts w:hint="eastAsia"/>
        </w:rPr>
        <w:t>评选时间：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日——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8E77DA" w:rsidRDefault="008E77DA" w:rsidP="00DD0B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9</w:t>
      </w:r>
      <w:r>
        <w:rPr>
          <w:rFonts w:hint="eastAsia"/>
        </w:rPr>
        <w:t>期共读的书目：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1043"/>
        <w:gridCol w:w="6429"/>
      </w:tblGrid>
      <w:tr w:rsidR="004570D2" w:rsidTr="00D1172E">
        <w:tc>
          <w:tcPr>
            <w:tcW w:w="1043" w:type="dxa"/>
          </w:tcPr>
          <w:p w:rsidR="008E77DA" w:rsidRDefault="004570D2" w:rsidP="00D1172E">
            <w:pPr>
              <w:pStyle w:val="a3"/>
              <w:ind w:firstLineChars="0" w:firstLine="0"/>
              <w:jc w:val="center"/>
            </w:pPr>
            <w:r>
              <w:t>期数</w:t>
            </w:r>
          </w:p>
        </w:tc>
        <w:tc>
          <w:tcPr>
            <w:tcW w:w="6429" w:type="dxa"/>
          </w:tcPr>
          <w:p w:rsidR="008E77DA" w:rsidRDefault="004570D2" w:rsidP="00D1172E">
            <w:pPr>
              <w:pStyle w:val="a3"/>
              <w:ind w:firstLineChars="0" w:firstLine="0"/>
              <w:jc w:val="center"/>
            </w:pPr>
            <w:r>
              <w:t>共读书籍</w:t>
            </w:r>
          </w:p>
        </w:tc>
      </w:tr>
      <w:tr w:rsidR="006E728D" w:rsidTr="00D1172E">
        <w:tc>
          <w:tcPr>
            <w:tcW w:w="1043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《一个人的朝圣》</w:t>
            </w:r>
          </w:p>
        </w:tc>
      </w:tr>
      <w:tr w:rsidR="006E728D" w:rsidTr="00D1172E">
        <w:tc>
          <w:tcPr>
            <w:tcW w:w="1043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《外婆的道歉信》</w:t>
            </w:r>
          </w:p>
        </w:tc>
      </w:tr>
      <w:tr w:rsidR="006E728D" w:rsidTr="00D1172E">
        <w:tc>
          <w:tcPr>
            <w:tcW w:w="1043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《霍乱时期的爱情》</w:t>
            </w:r>
          </w:p>
        </w:tc>
      </w:tr>
      <w:tr w:rsidR="006E728D" w:rsidTr="00D1172E">
        <w:tc>
          <w:tcPr>
            <w:tcW w:w="1043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《牛棚杂忆》</w:t>
            </w:r>
          </w:p>
        </w:tc>
      </w:tr>
      <w:tr w:rsidR="006E728D" w:rsidTr="00D1172E">
        <w:tc>
          <w:tcPr>
            <w:tcW w:w="1043" w:type="dxa"/>
          </w:tcPr>
          <w:p w:rsidR="006E728D" w:rsidRDefault="00943E32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《学习之道》</w:t>
            </w:r>
          </w:p>
        </w:tc>
      </w:tr>
      <w:tr w:rsidR="006E728D" w:rsidTr="00D1172E">
        <w:tc>
          <w:tcPr>
            <w:tcW w:w="1043" w:type="dxa"/>
          </w:tcPr>
          <w:p w:rsidR="006E728D" w:rsidRDefault="00943E32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《活出最乐观的自己》</w:t>
            </w:r>
          </w:p>
        </w:tc>
      </w:tr>
      <w:tr w:rsidR="006E728D" w:rsidTr="00D1172E">
        <w:tc>
          <w:tcPr>
            <w:tcW w:w="1043" w:type="dxa"/>
          </w:tcPr>
          <w:p w:rsidR="006E728D" w:rsidRDefault="00943E32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《世界上的另一个你》</w:t>
            </w:r>
          </w:p>
        </w:tc>
      </w:tr>
      <w:tr w:rsidR="006E728D" w:rsidTr="00D1172E">
        <w:tc>
          <w:tcPr>
            <w:tcW w:w="1043" w:type="dxa"/>
          </w:tcPr>
          <w:p w:rsidR="006E728D" w:rsidRDefault="00943E32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《人类简史》</w:t>
            </w:r>
          </w:p>
        </w:tc>
      </w:tr>
      <w:tr w:rsidR="006E728D" w:rsidTr="00D1172E">
        <w:tc>
          <w:tcPr>
            <w:tcW w:w="1043" w:type="dxa"/>
          </w:tcPr>
          <w:p w:rsidR="006E728D" w:rsidRDefault="00943E32" w:rsidP="00D1172E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6429" w:type="dxa"/>
          </w:tcPr>
          <w:p w:rsidR="006E728D" w:rsidRDefault="006E728D" w:rsidP="00D1172E">
            <w:pPr>
              <w:pStyle w:val="a3"/>
              <w:ind w:firstLineChars="0" w:firstLine="0"/>
              <w:jc w:val="center"/>
            </w:pPr>
            <w:r>
              <w:t>《影响力》</w:t>
            </w:r>
          </w:p>
        </w:tc>
      </w:tr>
    </w:tbl>
    <w:p w:rsidR="006E728D" w:rsidRDefault="006E728D" w:rsidP="006E728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招标网址：</w:t>
      </w:r>
      <w:r w:rsidRPr="006E728D">
        <w:rPr>
          <w:rFonts w:hint="eastAsia"/>
        </w:rPr>
        <w:t xml:space="preserve">https://shimo.im/sheets/j8jGxHD8gG3DdHGy/MODOC/ </w:t>
      </w:r>
      <w:r w:rsidRPr="006E728D">
        <w:rPr>
          <w:rFonts w:hint="eastAsia"/>
        </w:rPr>
        <w:t>《理工读书·共享会</w:t>
      </w:r>
      <w:r w:rsidRPr="006E728D">
        <w:rPr>
          <w:rFonts w:hint="eastAsia"/>
        </w:rPr>
        <w:t>2020</w:t>
      </w:r>
      <w:r w:rsidRPr="006E728D">
        <w:rPr>
          <w:rFonts w:hint="eastAsia"/>
        </w:rPr>
        <w:t>年承办方招标》</w:t>
      </w:r>
    </w:p>
    <w:p w:rsidR="008E77DA" w:rsidRDefault="004570D2" w:rsidP="00DD0BB6">
      <w:pPr>
        <w:pStyle w:val="a3"/>
        <w:numPr>
          <w:ilvl w:val="0"/>
          <w:numId w:val="1"/>
        </w:numPr>
        <w:ind w:firstLineChars="0"/>
      </w:pPr>
      <w:r>
        <w:t>活动奖项</w:t>
      </w:r>
    </w:p>
    <w:p w:rsidR="004570D2" w:rsidRDefault="004570D2" w:rsidP="004570D2">
      <w:pPr>
        <w:pStyle w:val="a3"/>
        <w:ind w:left="1050" w:firstLineChars="0" w:firstLine="0"/>
      </w:pPr>
      <w:r>
        <w:rPr>
          <w:rFonts w:hint="eastAsia"/>
        </w:rPr>
        <w:t>各承办方，根据要求提交评比材料</w:t>
      </w:r>
      <w:r w:rsidR="00DD0BB6">
        <w:rPr>
          <w:rFonts w:hint="eastAsia"/>
        </w:rPr>
        <w:t>（见附件一）</w:t>
      </w:r>
      <w:r>
        <w:rPr>
          <w:rFonts w:hint="eastAsia"/>
        </w:rPr>
        <w:t>，</w:t>
      </w:r>
      <w:r w:rsidR="00DD0BB6">
        <w:rPr>
          <w:rFonts w:hint="eastAsia"/>
        </w:rPr>
        <w:t>根据材料及现场表现的评分标准（见附件二），</w:t>
      </w:r>
      <w:r>
        <w:rPr>
          <w:rFonts w:hint="eastAsia"/>
        </w:rPr>
        <w:t>评选出优秀、良好、及格三个等级。</w:t>
      </w:r>
    </w:p>
    <w:p w:rsidR="004570D2" w:rsidRDefault="004570D2" w:rsidP="004570D2">
      <w:pPr>
        <w:pStyle w:val="a3"/>
        <w:ind w:left="1050" w:firstLineChars="0" w:firstLine="0"/>
      </w:pPr>
      <w:r>
        <w:rPr>
          <w:rFonts w:hint="eastAsia"/>
        </w:rPr>
        <w:t>优秀，获得相应荣誉证书，及</w:t>
      </w:r>
      <w:r>
        <w:rPr>
          <w:rFonts w:hint="eastAsia"/>
        </w:rPr>
        <w:t>300</w:t>
      </w:r>
      <w:r>
        <w:rPr>
          <w:rFonts w:hint="eastAsia"/>
        </w:rPr>
        <w:t>元的奖品。</w:t>
      </w:r>
    </w:p>
    <w:p w:rsidR="004570D2" w:rsidRDefault="004570D2" w:rsidP="004570D2">
      <w:pPr>
        <w:pStyle w:val="a3"/>
        <w:ind w:left="1050" w:firstLineChars="0" w:firstLine="0"/>
      </w:pPr>
      <w:r>
        <w:rPr>
          <w:rFonts w:hint="eastAsia"/>
        </w:rPr>
        <w:t>良好，获得相应荣誉证书，及</w:t>
      </w:r>
      <w:r>
        <w:rPr>
          <w:rFonts w:hint="eastAsia"/>
        </w:rPr>
        <w:t>200</w:t>
      </w:r>
      <w:r>
        <w:rPr>
          <w:rFonts w:hint="eastAsia"/>
        </w:rPr>
        <w:t>元的奖品。</w:t>
      </w:r>
    </w:p>
    <w:p w:rsidR="004570D2" w:rsidRDefault="004570D2" w:rsidP="004570D2">
      <w:pPr>
        <w:pStyle w:val="a3"/>
        <w:ind w:left="1050" w:firstLineChars="0" w:firstLine="0"/>
      </w:pPr>
      <w:r>
        <w:rPr>
          <w:rFonts w:hint="eastAsia"/>
        </w:rPr>
        <w:t>及格，获得相应荣誉证书，及</w:t>
      </w:r>
      <w:r>
        <w:rPr>
          <w:rFonts w:hint="eastAsia"/>
        </w:rPr>
        <w:t>100</w:t>
      </w:r>
      <w:r>
        <w:rPr>
          <w:rFonts w:hint="eastAsia"/>
        </w:rPr>
        <w:t>元的奖品。</w:t>
      </w:r>
    </w:p>
    <w:p w:rsidR="004570D2" w:rsidRDefault="004570D2" w:rsidP="004570D2">
      <w:pPr>
        <w:pStyle w:val="a3"/>
        <w:ind w:left="1050" w:firstLineChars="0" w:firstLine="0"/>
      </w:pPr>
    </w:p>
    <w:p w:rsidR="004570D2" w:rsidRDefault="004570D2" w:rsidP="004570D2">
      <w:pPr>
        <w:pStyle w:val="a3"/>
        <w:ind w:left="1050" w:firstLineChars="0" w:firstLine="0"/>
      </w:pPr>
      <w:r>
        <w:rPr>
          <w:rFonts w:hint="eastAsia"/>
        </w:rPr>
        <w:t>以班级为团体的单位获得书香班级评比的相应加分。</w:t>
      </w:r>
    </w:p>
    <w:p w:rsidR="004570D2" w:rsidRDefault="004570D2" w:rsidP="00DD0BB6">
      <w:pPr>
        <w:pStyle w:val="a3"/>
        <w:numPr>
          <w:ilvl w:val="0"/>
          <w:numId w:val="1"/>
        </w:numPr>
        <w:ind w:firstLineChars="0"/>
      </w:pPr>
      <w:r>
        <w:t>招标联系人</w:t>
      </w:r>
    </w:p>
    <w:p w:rsidR="004570D2" w:rsidRDefault="004570D2" w:rsidP="003E3B71">
      <w:pPr>
        <w:ind w:firstLineChars="500" w:firstLine="1050"/>
      </w:pPr>
      <w:bookmarkStart w:id="0" w:name="_GoBack"/>
      <w:bookmarkEnd w:id="0"/>
      <w:r>
        <w:rPr>
          <w:rFonts w:hint="eastAsia"/>
        </w:rPr>
        <w:t>图书馆杨洋</w:t>
      </w:r>
      <w:r w:rsidR="00D1172E">
        <w:rPr>
          <w:rFonts w:hint="eastAsia"/>
        </w:rPr>
        <w:t>老师</w:t>
      </w:r>
      <w:r>
        <w:rPr>
          <w:rFonts w:hint="eastAsia"/>
        </w:rPr>
        <w:t>：电话</w:t>
      </w:r>
      <w:r>
        <w:rPr>
          <w:rFonts w:hint="eastAsia"/>
        </w:rPr>
        <w:t>15273238617</w:t>
      </w:r>
      <w:r>
        <w:rPr>
          <w:rFonts w:hint="eastAsia"/>
        </w:rPr>
        <w:t>；</w:t>
      </w:r>
      <w:r>
        <w:rPr>
          <w:rFonts w:hint="eastAsia"/>
        </w:rPr>
        <w:t>QQ 2780372341</w:t>
      </w:r>
      <w:r w:rsidR="00DD0BB6">
        <w:rPr>
          <w:rFonts w:hint="eastAsia"/>
        </w:rPr>
        <w:t>；微信</w:t>
      </w:r>
      <w:r w:rsidR="00DD0BB6">
        <w:rPr>
          <w:rFonts w:hint="eastAsia"/>
        </w:rPr>
        <w:t xml:space="preserve"> </w:t>
      </w:r>
      <w:proofErr w:type="spellStart"/>
      <w:r w:rsidR="00DD0BB6">
        <w:rPr>
          <w:rFonts w:hint="eastAsia"/>
        </w:rPr>
        <w:t>highlucifer</w:t>
      </w:r>
      <w:proofErr w:type="spellEnd"/>
    </w:p>
    <w:p w:rsidR="00DD0BB6" w:rsidRDefault="00DD0BB6">
      <w:pPr>
        <w:widowControl/>
        <w:jc w:val="left"/>
      </w:pPr>
      <w:r>
        <w:br w:type="page"/>
      </w:r>
    </w:p>
    <w:p w:rsidR="00756BC1" w:rsidRPr="00756BC1" w:rsidRDefault="00756BC1" w:rsidP="00756BC1">
      <w:pPr>
        <w:jc w:val="left"/>
        <w:rPr>
          <w:szCs w:val="21"/>
        </w:rPr>
      </w:pPr>
      <w:r w:rsidRPr="00756BC1">
        <w:rPr>
          <w:rFonts w:hint="eastAsia"/>
          <w:szCs w:val="21"/>
        </w:rPr>
        <w:lastRenderedPageBreak/>
        <w:t>附件一：</w:t>
      </w:r>
    </w:p>
    <w:p w:rsidR="004570D2" w:rsidRDefault="00DD0BB6" w:rsidP="00DD0BB6">
      <w:pPr>
        <w:jc w:val="center"/>
        <w:rPr>
          <w:sz w:val="28"/>
          <w:szCs w:val="28"/>
        </w:rPr>
      </w:pPr>
      <w:r w:rsidRPr="00DD0BB6">
        <w:rPr>
          <w:sz w:val="28"/>
          <w:szCs w:val="28"/>
        </w:rPr>
        <w:t>第</w:t>
      </w:r>
      <w:r w:rsidR="00756BC1">
        <w:rPr>
          <w:rFonts w:hint="eastAsia"/>
          <w:sz w:val="28"/>
          <w:szCs w:val="28"/>
        </w:rPr>
        <w:t>XX</w:t>
      </w:r>
      <w:r w:rsidRPr="00DD0BB6">
        <w:rPr>
          <w:rFonts w:hint="eastAsia"/>
          <w:sz w:val="28"/>
          <w:szCs w:val="28"/>
        </w:rPr>
        <w:t>期评比材料</w:t>
      </w:r>
    </w:p>
    <w:p w:rsidR="00DD0BB6" w:rsidRPr="00DD0BB6" w:rsidRDefault="00DD0BB6" w:rsidP="00DD0BB6">
      <w:pPr>
        <w:pStyle w:val="a3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 w:rsidRPr="00DD0BB6">
        <w:rPr>
          <w:rFonts w:hint="eastAsia"/>
          <w:sz w:val="24"/>
          <w:szCs w:val="24"/>
        </w:rPr>
        <w:t>共读书籍内容简介</w:t>
      </w:r>
    </w:p>
    <w:p w:rsidR="00DD0BB6" w:rsidRDefault="00DD0BB6" w:rsidP="00DD0BB6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756BC1">
        <w:rPr>
          <w:rFonts w:hint="eastAsia"/>
          <w:sz w:val="24"/>
          <w:szCs w:val="24"/>
        </w:rPr>
        <w:t>平凡的世界</w:t>
      </w:r>
      <w:r>
        <w:rPr>
          <w:rFonts w:hint="eastAsia"/>
          <w:sz w:val="24"/>
          <w:szCs w:val="24"/>
        </w:rPr>
        <w:t>》是一本</w:t>
      </w:r>
      <w:r>
        <w:rPr>
          <w:rFonts w:hint="eastAsia"/>
          <w:sz w:val="24"/>
          <w:szCs w:val="24"/>
        </w:rPr>
        <w:t>XXXX</w:t>
      </w:r>
    </w:p>
    <w:p w:rsidR="00DD0BB6" w:rsidRDefault="00DD0BB6" w:rsidP="00DD0BB6">
      <w:pPr>
        <w:pStyle w:val="a3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活动现场精彩一幕</w:t>
      </w:r>
    </w:p>
    <w:p w:rsidR="00DD0BB6" w:rsidRDefault="00DD0BB6" w:rsidP="00DD0BB6">
      <w:pPr>
        <w:pStyle w:val="a3"/>
        <w:ind w:left="48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2283623"/>
            <wp:effectExtent l="0" t="0" r="0" b="2540"/>
            <wp:docPr id="1" name="图片 1" descr="D:\用户目录\我的文档\WXWork\1688852684154507\Cache\Image\2020-05\82b2429f8cd79921697a30f2ca8ae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XWork\1688852684154507\Cache\Image\2020-05\82b2429f8cd79921697a30f2ca8ae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97" cy="22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B6" w:rsidRDefault="00DD0BB6" w:rsidP="00DD0BB6">
      <w:pPr>
        <w:pStyle w:val="a3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读有所得</w:t>
      </w:r>
      <w:r w:rsidR="006E728D">
        <w:rPr>
          <w:rFonts w:hint="eastAsia"/>
          <w:sz w:val="24"/>
          <w:szCs w:val="24"/>
        </w:rPr>
        <w:t>（各领读人的照片及心得体会）</w:t>
      </w:r>
    </w:p>
    <w:p w:rsidR="00DD0BB6" w:rsidRDefault="006E728D" w:rsidP="00DD0BB6">
      <w:pPr>
        <w:pStyle w:val="a3"/>
        <w:ind w:left="480" w:firstLineChars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CBBE8" wp14:editId="18A1BA88">
            <wp:simplePos x="0" y="0"/>
            <wp:positionH relativeFrom="column">
              <wp:posOffset>304800</wp:posOffset>
            </wp:positionH>
            <wp:positionV relativeFrom="paragraph">
              <wp:posOffset>91440</wp:posOffset>
            </wp:positionV>
            <wp:extent cx="1314450" cy="984885"/>
            <wp:effectExtent l="0" t="0" r="0" b="5715"/>
            <wp:wrapSquare wrapText="bothSides"/>
            <wp:docPr id="2" name="图片 2" descr="D:\用户目录\我的文档\WXWork\1688852684154507\Cache\Image\2020-05\df057da35edf4c3a3baa5100e1c41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XWork\1688852684154507\Cache\Image\2020-05\df057da35edf4c3a3baa5100e1c41c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昌艳萍</w:t>
      </w:r>
      <w:proofErr w:type="gramEnd"/>
      <w:r>
        <w:t>：少安的经历引起我的沉思。生活没有如果，他们的命运告诉了我们。我们每个人的命运都受制于这个时代。我们不能完完全全的决定着自己的命运，我们要做的是怎样让我们更幸福。</w:t>
      </w:r>
    </w:p>
    <w:p w:rsidR="00756BC1" w:rsidRDefault="00756BC1" w:rsidP="00DD0BB6">
      <w:pPr>
        <w:pStyle w:val="a3"/>
        <w:ind w:left="480" w:firstLineChars="0" w:firstLine="0"/>
        <w:jc w:val="left"/>
      </w:pPr>
    </w:p>
    <w:p w:rsidR="00756BC1" w:rsidRPr="00487A1D" w:rsidRDefault="00756BC1" w:rsidP="00756BC1">
      <w:pPr>
        <w:jc w:val="left"/>
      </w:pPr>
    </w:p>
    <w:p w:rsidR="00756BC1" w:rsidRDefault="00756BC1" w:rsidP="00756BC1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嘉宾总结发言（嘉宾现场截图或者个人照片）</w:t>
      </w:r>
    </w:p>
    <w:p w:rsidR="00756BC1" w:rsidRDefault="00756BC1" w:rsidP="00756BC1">
      <w:pPr>
        <w:pStyle w:val="a3"/>
        <w:ind w:left="480" w:firstLineChars="0" w:firstLine="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FFB78" wp14:editId="3ECEE9E9">
            <wp:simplePos x="0" y="0"/>
            <wp:positionH relativeFrom="column">
              <wp:posOffset>304800</wp:posOffset>
            </wp:positionH>
            <wp:positionV relativeFrom="paragraph">
              <wp:posOffset>43815</wp:posOffset>
            </wp:positionV>
            <wp:extent cx="1914525" cy="242570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56"/>
                    <a:stretch/>
                  </pic:blipFill>
                  <pic:spPr bwMode="auto">
                    <a:xfrm>
                      <a:off x="0" y="0"/>
                      <a:ext cx="1914525" cy="242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BC1" w:rsidRDefault="00756BC1" w:rsidP="00756BC1">
      <w:pPr>
        <w:pStyle w:val="a3"/>
        <w:ind w:left="480" w:firstLineChars="0" w:firstLine="0"/>
        <w:jc w:val="left"/>
      </w:pPr>
      <w:r>
        <w:t>院团委兼职副书记胡萍老师今天也和同学们重温了这本书，同时为大家分享了她对《平凡的世界》的有感，她认为：</w:t>
      </w:r>
      <w:r>
        <w:t>“</w:t>
      </w:r>
      <w:r>
        <w:t>这本书讲述着那个年代的青年们如何经历人生中的犹疑、抉择和取舍，从而依靠不屈的奋斗改变生活、实现抱负。这是属于那个年代青年们的</w:t>
      </w:r>
      <w:r>
        <w:t>‘</w:t>
      </w:r>
      <w:r>
        <w:t>中国梦</w:t>
      </w:r>
      <w:r>
        <w:t>’</w:t>
      </w:r>
      <w:r>
        <w:t>也呼吁大家：珍惜现在，努力学习，体谅父母，为家庭贡献自己的力量，我们也要像少安少平两兄弟一样吃苦耐劳，坚毅勇敢。胡老师用苦难、奋斗、平凡、伟大四词概括全书，让我们更加体会平凡生活的美好，也更珍惜眼下的时光。</w:t>
      </w:r>
    </w:p>
    <w:p w:rsidR="00756BC1" w:rsidRDefault="00756BC1" w:rsidP="00756BC1">
      <w:pPr>
        <w:pStyle w:val="a3"/>
        <w:ind w:left="480" w:firstLineChars="0" w:firstLine="0"/>
        <w:jc w:val="left"/>
      </w:pPr>
    </w:p>
    <w:p w:rsidR="00756BC1" w:rsidRDefault="00756BC1" w:rsidP="00756BC1">
      <w:pPr>
        <w:pStyle w:val="a3"/>
        <w:ind w:left="480" w:firstLineChars="0" w:firstLine="0"/>
        <w:jc w:val="left"/>
      </w:pPr>
    </w:p>
    <w:p w:rsidR="00756BC1" w:rsidRDefault="00756BC1" w:rsidP="00756BC1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总结反思（集体合照及总结反思）</w:t>
      </w:r>
    </w:p>
    <w:p w:rsidR="00756BC1" w:rsidRDefault="00756BC1" w:rsidP="00756BC1">
      <w:pPr>
        <w:pStyle w:val="a3"/>
        <w:ind w:left="48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5A5289F3" wp14:editId="2A181589">
            <wp:extent cx="5274310" cy="2414950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C1" w:rsidRDefault="00756BC1" w:rsidP="00756BC1">
      <w:pPr>
        <w:pStyle w:val="a3"/>
        <w:ind w:left="480" w:firstLineChars="0" w:firstLine="0"/>
        <w:jc w:val="left"/>
      </w:pPr>
      <w:r>
        <w:rPr>
          <w:rFonts w:hint="eastAsia"/>
        </w:rPr>
        <w:t>《平凡的世界》告诉了我们，平凡的人也有着不平凡的一生。每个人的一生都是自己波涛汹涌的经历，应该去奋斗，不妥协。</w:t>
      </w:r>
    </w:p>
    <w:p w:rsidR="00756BC1" w:rsidRDefault="00756BC1">
      <w:pPr>
        <w:widowControl/>
        <w:jc w:val="left"/>
      </w:pPr>
      <w:r>
        <w:br w:type="page"/>
      </w:r>
    </w:p>
    <w:p w:rsidR="00756BC1" w:rsidRPr="00756BC1" w:rsidRDefault="00756BC1" w:rsidP="00756BC1">
      <w:pPr>
        <w:jc w:val="left"/>
        <w:rPr>
          <w:szCs w:val="21"/>
        </w:rPr>
      </w:pPr>
      <w:r w:rsidRPr="00756BC1"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二</w:t>
      </w:r>
      <w:r w:rsidRPr="00756BC1">
        <w:rPr>
          <w:rFonts w:hint="eastAsia"/>
          <w:szCs w:val="21"/>
        </w:rPr>
        <w:t>：</w:t>
      </w:r>
    </w:p>
    <w:p w:rsidR="00756BC1" w:rsidRDefault="00756BC1" w:rsidP="00756BC1">
      <w:pPr>
        <w:pStyle w:val="a3"/>
        <w:ind w:left="1140" w:firstLineChars="0" w:firstLine="0"/>
        <w:jc w:val="center"/>
        <w:rPr>
          <w:sz w:val="28"/>
          <w:szCs w:val="28"/>
        </w:rPr>
      </w:pPr>
      <w:r w:rsidRPr="0088370E">
        <w:rPr>
          <w:rFonts w:hint="eastAsia"/>
          <w:sz w:val="28"/>
          <w:szCs w:val="28"/>
        </w:rPr>
        <w:t>“理工读书·共享会”子项目</w:t>
      </w:r>
      <w:r>
        <w:rPr>
          <w:rFonts w:hint="eastAsia"/>
          <w:sz w:val="28"/>
          <w:szCs w:val="28"/>
        </w:rPr>
        <w:t>评估标准</w:t>
      </w:r>
    </w:p>
    <w:p w:rsidR="00756BC1" w:rsidRPr="00A17DE1" w:rsidRDefault="00756BC1" w:rsidP="00756BC1">
      <w:pPr>
        <w:pStyle w:val="a3"/>
        <w:numPr>
          <w:ilvl w:val="0"/>
          <w:numId w:val="7"/>
        </w:numPr>
        <w:ind w:firstLineChars="0"/>
        <w:jc w:val="left"/>
        <w:rPr>
          <w:sz w:val="28"/>
          <w:szCs w:val="28"/>
        </w:rPr>
      </w:pPr>
      <w:r w:rsidRPr="00A17DE1">
        <w:rPr>
          <w:rFonts w:hint="eastAsia"/>
          <w:sz w:val="28"/>
          <w:szCs w:val="28"/>
        </w:rPr>
        <w:t>及格标准（</w:t>
      </w:r>
      <w:r w:rsidRPr="00A17DE1">
        <w:rPr>
          <w:rFonts w:hint="eastAsia"/>
          <w:sz w:val="28"/>
          <w:szCs w:val="28"/>
        </w:rPr>
        <w:t>60</w:t>
      </w:r>
      <w:r w:rsidRPr="00A17DE1">
        <w:rPr>
          <w:rFonts w:hint="eastAsia"/>
          <w:sz w:val="28"/>
          <w:szCs w:val="28"/>
        </w:rPr>
        <w:t>分——</w:t>
      </w:r>
      <w:r w:rsidRPr="00A17DE1">
        <w:rPr>
          <w:rFonts w:hint="eastAsia"/>
          <w:sz w:val="28"/>
          <w:szCs w:val="28"/>
        </w:rPr>
        <w:t>75</w:t>
      </w:r>
      <w:r w:rsidRPr="00A17DE1">
        <w:rPr>
          <w:rFonts w:hint="eastAsia"/>
          <w:sz w:val="28"/>
          <w:szCs w:val="28"/>
        </w:rPr>
        <w:t>分）：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（一）日常读书活动（</w:t>
      </w:r>
      <w:r w:rsidRPr="00D1172E">
        <w:rPr>
          <w:rFonts w:hint="eastAsia"/>
          <w:szCs w:val="21"/>
        </w:rPr>
        <w:t>45</w:t>
      </w:r>
      <w:r w:rsidRPr="00D1172E">
        <w:rPr>
          <w:rFonts w:hint="eastAsia"/>
          <w:szCs w:val="21"/>
        </w:rPr>
        <w:t>分）：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小组人员的每人一篇读书笔记，内容原创，字数达标；（</w:t>
      </w:r>
      <w:r w:rsidRPr="00D1172E">
        <w:rPr>
          <w:rFonts w:hint="eastAsia"/>
          <w:szCs w:val="21"/>
        </w:rPr>
        <w:t>25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阅读时长达标。（</w:t>
      </w:r>
      <w:r w:rsidRPr="00D1172E">
        <w:rPr>
          <w:rFonts w:hint="eastAsia"/>
          <w:szCs w:val="21"/>
        </w:rPr>
        <w:t>20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（二）集中交流活动（（</w:t>
      </w:r>
      <w:r w:rsidRPr="00D1172E">
        <w:rPr>
          <w:rFonts w:hint="eastAsia"/>
          <w:szCs w:val="21"/>
        </w:rPr>
        <w:t>30</w:t>
      </w:r>
      <w:r w:rsidRPr="00D1172E">
        <w:rPr>
          <w:rFonts w:hint="eastAsia"/>
          <w:szCs w:val="21"/>
        </w:rPr>
        <w:t>分））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1</w:t>
      </w:r>
      <w:r w:rsidRPr="00D1172E">
        <w:rPr>
          <w:rFonts w:hint="eastAsia"/>
          <w:szCs w:val="21"/>
        </w:rPr>
        <w:t>、交流现场井然有序，主题明晰，环节合理，时间科学。（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2</w:t>
      </w:r>
      <w:r w:rsidRPr="00D1172E">
        <w:rPr>
          <w:rFonts w:hint="eastAsia"/>
          <w:szCs w:val="21"/>
        </w:rPr>
        <w:t>、领读</w:t>
      </w:r>
      <w:proofErr w:type="gramStart"/>
      <w:r w:rsidRPr="00D1172E">
        <w:rPr>
          <w:rFonts w:hint="eastAsia"/>
          <w:szCs w:val="21"/>
        </w:rPr>
        <w:t>人内容</w:t>
      </w:r>
      <w:proofErr w:type="gramEnd"/>
      <w:r w:rsidRPr="00D1172E">
        <w:rPr>
          <w:rFonts w:hint="eastAsia"/>
          <w:szCs w:val="21"/>
        </w:rPr>
        <w:t>详实，吐词清晰。（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3</w:t>
      </w:r>
      <w:r w:rsidRPr="00D1172E">
        <w:rPr>
          <w:rFonts w:hint="eastAsia"/>
          <w:szCs w:val="21"/>
        </w:rPr>
        <w:t>、主持人仪态端庄，主持</w:t>
      </w:r>
      <w:proofErr w:type="gramStart"/>
      <w:r w:rsidRPr="00D1172E">
        <w:rPr>
          <w:rFonts w:hint="eastAsia"/>
          <w:szCs w:val="21"/>
        </w:rPr>
        <w:t>词主题</w:t>
      </w:r>
      <w:proofErr w:type="gramEnd"/>
      <w:r w:rsidRPr="00D1172E">
        <w:rPr>
          <w:rFonts w:hint="eastAsia"/>
          <w:szCs w:val="21"/>
        </w:rPr>
        <w:t>明晰，内容积极向上。（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6ED9" w:rsidRDefault="00756BC1" w:rsidP="00756BC1">
      <w:pPr>
        <w:jc w:val="left"/>
        <w:rPr>
          <w:sz w:val="28"/>
          <w:szCs w:val="28"/>
        </w:rPr>
      </w:pPr>
      <w:r w:rsidRPr="00D16ED9">
        <w:rPr>
          <w:rFonts w:hint="eastAsia"/>
          <w:sz w:val="28"/>
          <w:szCs w:val="28"/>
        </w:rPr>
        <w:t>二、良好标准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75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（一）日常读书活动（</w:t>
      </w:r>
      <w:r w:rsidRPr="00D1172E">
        <w:rPr>
          <w:rFonts w:hint="eastAsia"/>
          <w:szCs w:val="21"/>
        </w:rPr>
        <w:t>50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小组人员的每人一篇读书笔记，内容原创，字数达标；（</w:t>
      </w:r>
      <w:r w:rsidRPr="00D1172E">
        <w:rPr>
          <w:rFonts w:hint="eastAsia"/>
          <w:szCs w:val="21"/>
        </w:rPr>
        <w:t>25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阅读时长达标。（</w:t>
      </w:r>
      <w:r w:rsidRPr="00D1172E">
        <w:rPr>
          <w:rFonts w:hint="eastAsia"/>
          <w:szCs w:val="21"/>
        </w:rPr>
        <w:t>20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读书笔记在院级及以上优秀读书笔记评比（包含“每周一书”优秀笔记评选）中获奖一篇。（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（二）集中交流活动（（</w:t>
      </w:r>
      <w:r w:rsidRPr="00D1172E">
        <w:rPr>
          <w:rFonts w:hint="eastAsia"/>
          <w:szCs w:val="21"/>
        </w:rPr>
        <w:t>40</w:t>
      </w:r>
      <w:r w:rsidRPr="00D1172E">
        <w:rPr>
          <w:rFonts w:hint="eastAsia"/>
          <w:szCs w:val="21"/>
        </w:rPr>
        <w:t>分））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1</w:t>
      </w:r>
      <w:r w:rsidRPr="00D1172E">
        <w:rPr>
          <w:rFonts w:hint="eastAsia"/>
          <w:szCs w:val="21"/>
        </w:rPr>
        <w:t>、交流现场井然有序，主题明晰，环节合理，时间科学。（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2</w:t>
      </w:r>
      <w:r w:rsidRPr="00D1172E">
        <w:rPr>
          <w:rFonts w:hint="eastAsia"/>
          <w:szCs w:val="21"/>
        </w:rPr>
        <w:t>、领读</w:t>
      </w:r>
      <w:proofErr w:type="gramStart"/>
      <w:r w:rsidRPr="00D1172E">
        <w:rPr>
          <w:rFonts w:hint="eastAsia"/>
          <w:szCs w:val="21"/>
        </w:rPr>
        <w:t>人内容</w:t>
      </w:r>
      <w:proofErr w:type="gramEnd"/>
      <w:r w:rsidRPr="00D1172E">
        <w:rPr>
          <w:rFonts w:hint="eastAsia"/>
          <w:szCs w:val="21"/>
        </w:rPr>
        <w:t>详实，吐词清晰，脱稿领读，姿态自然。（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3</w:t>
      </w:r>
      <w:r w:rsidRPr="00D1172E">
        <w:rPr>
          <w:rFonts w:hint="eastAsia"/>
          <w:szCs w:val="21"/>
        </w:rPr>
        <w:t>、主持人仪态端庄，主持</w:t>
      </w:r>
      <w:proofErr w:type="gramStart"/>
      <w:r w:rsidRPr="00D1172E">
        <w:rPr>
          <w:rFonts w:hint="eastAsia"/>
          <w:szCs w:val="21"/>
        </w:rPr>
        <w:t>词主题</w:t>
      </w:r>
      <w:proofErr w:type="gramEnd"/>
      <w:r w:rsidRPr="00D1172E">
        <w:rPr>
          <w:rFonts w:hint="eastAsia"/>
          <w:szCs w:val="21"/>
        </w:rPr>
        <w:t>明晰，内容积极向上。（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4</w:t>
      </w:r>
      <w:r w:rsidRPr="00D1172E">
        <w:rPr>
          <w:rFonts w:hint="eastAsia"/>
          <w:szCs w:val="21"/>
        </w:rPr>
        <w:t>、领读人</w:t>
      </w:r>
      <w:r w:rsidRPr="00D1172E">
        <w:rPr>
          <w:rFonts w:hint="eastAsia"/>
          <w:szCs w:val="21"/>
        </w:rPr>
        <w:t>PPT</w:t>
      </w:r>
      <w:r w:rsidRPr="00D1172E">
        <w:rPr>
          <w:rFonts w:hint="eastAsia"/>
          <w:szCs w:val="21"/>
        </w:rPr>
        <w:t>或其他分享文件（视频、录音等）制作精良，格式清晰，图片优美，文字充实。（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、现场环节具有创新性，融合了多种形式的分享模式。（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Default="00756BC1" w:rsidP="00756BC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三、优秀标准（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（一）日常读书活动（</w:t>
      </w:r>
      <w:r w:rsidRPr="00D1172E">
        <w:rPr>
          <w:rFonts w:hint="eastAsia"/>
          <w:szCs w:val="21"/>
        </w:rPr>
        <w:t>55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小组人员的每人一篇读书笔记，内容原创，字数达标；（</w:t>
      </w:r>
      <w:r w:rsidRPr="00D1172E">
        <w:rPr>
          <w:rFonts w:hint="eastAsia"/>
          <w:szCs w:val="21"/>
        </w:rPr>
        <w:t>25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阅读时长达标。（</w:t>
      </w:r>
      <w:r w:rsidRPr="00D1172E">
        <w:rPr>
          <w:rFonts w:hint="eastAsia"/>
          <w:szCs w:val="21"/>
        </w:rPr>
        <w:t>20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读书笔记在院级及以上优秀读书笔记评比中获奖两篇及以上。（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（二）集中交流活动（（</w:t>
      </w:r>
      <w:r w:rsidRPr="00D1172E">
        <w:rPr>
          <w:rFonts w:hint="eastAsia"/>
          <w:szCs w:val="21"/>
        </w:rPr>
        <w:t>45</w:t>
      </w:r>
      <w:r w:rsidRPr="00D1172E">
        <w:rPr>
          <w:rFonts w:hint="eastAsia"/>
          <w:szCs w:val="21"/>
        </w:rPr>
        <w:t>分））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1</w:t>
      </w:r>
      <w:r w:rsidRPr="00D1172E">
        <w:rPr>
          <w:rFonts w:hint="eastAsia"/>
          <w:szCs w:val="21"/>
        </w:rPr>
        <w:t>、交流现场井然有序，主题明晰，环节合理，时间科学。（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2</w:t>
      </w:r>
      <w:r w:rsidRPr="00D1172E">
        <w:rPr>
          <w:rFonts w:hint="eastAsia"/>
          <w:szCs w:val="21"/>
        </w:rPr>
        <w:t>、领读</w:t>
      </w:r>
      <w:proofErr w:type="gramStart"/>
      <w:r w:rsidRPr="00D1172E">
        <w:rPr>
          <w:rFonts w:hint="eastAsia"/>
          <w:szCs w:val="21"/>
        </w:rPr>
        <w:t>人内容</w:t>
      </w:r>
      <w:proofErr w:type="gramEnd"/>
      <w:r w:rsidRPr="00D1172E">
        <w:rPr>
          <w:rFonts w:hint="eastAsia"/>
          <w:szCs w:val="21"/>
        </w:rPr>
        <w:t>详实，吐词清晰，脱稿领读，姿态自然。（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3</w:t>
      </w:r>
      <w:r w:rsidRPr="00D1172E">
        <w:rPr>
          <w:rFonts w:hint="eastAsia"/>
          <w:szCs w:val="21"/>
        </w:rPr>
        <w:t>、主持人仪态端庄，主持</w:t>
      </w:r>
      <w:proofErr w:type="gramStart"/>
      <w:r w:rsidRPr="00D1172E">
        <w:rPr>
          <w:rFonts w:hint="eastAsia"/>
          <w:szCs w:val="21"/>
        </w:rPr>
        <w:t>词主题</w:t>
      </w:r>
      <w:proofErr w:type="gramEnd"/>
      <w:r w:rsidRPr="00D1172E">
        <w:rPr>
          <w:rFonts w:hint="eastAsia"/>
          <w:szCs w:val="21"/>
        </w:rPr>
        <w:t>明晰，内容积极向上。（</w:t>
      </w:r>
      <w:r w:rsidRPr="00D1172E">
        <w:rPr>
          <w:rFonts w:hint="eastAsia"/>
          <w:szCs w:val="21"/>
        </w:rPr>
        <w:t>10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756BC1">
      <w:pPr>
        <w:pStyle w:val="a3"/>
        <w:ind w:left="720" w:firstLineChars="0" w:firstLine="0"/>
        <w:jc w:val="left"/>
        <w:rPr>
          <w:szCs w:val="21"/>
        </w:rPr>
      </w:pPr>
      <w:r w:rsidRPr="00D1172E">
        <w:rPr>
          <w:rFonts w:hint="eastAsia"/>
          <w:szCs w:val="21"/>
        </w:rPr>
        <w:t>4</w:t>
      </w:r>
      <w:r w:rsidRPr="00D1172E">
        <w:rPr>
          <w:rFonts w:hint="eastAsia"/>
          <w:szCs w:val="21"/>
        </w:rPr>
        <w:t>、领读人</w:t>
      </w:r>
      <w:r w:rsidRPr="00D1172E">
        <w:rPr>
          <w:rFonts w:hint="eastAsia"/>
          <w:szCs w:val="21"/>
        </w:rPr>
        <w:t>PPT</w:t>
      </w:r>
      <w:r w:rsidRPr="00D1172E">
        <w:rPr>
          <w:rFonts w:hint="eastAsia"/>
          <w:szCs w:val="21"/>
        </w:rPr>
        <w:t>或其他分享文件（视频、录音等）制作精良，格式清晰，图片优美，文字充实。（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D1172E">
      <w:pPr>
        <w:ind w:firstLineChars="400" w:firstLine="840"/>
        <w:jc w:val="left"/>
        <w:rPr>
          <w:szCs w:val="21"/>
        </w:rPr>
      </w:pP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、现场环节具有创新性，融合了多种形式的分享模式。（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Pr="00D1172E" w:rsidRDefault="00756BC1" w:rsidP="00D1172E">
      <w:pPr>
        <w:ind w:firstLineChars="400" w:firstLine="840"/>
        <w:jc w:val="left"/>
        <w:rPr>
          <w:szCs w:val="21"/>
        </w:rPr>
      </w:pPr>
      <w:r w:rsidRPr="00D1172E">
        <w:rPr>
          <w:rFonts w:hint="eastAsia"/>
          <w:szCs w:val="21"/>
        </w:rPr>
        <w:t>6</w:t>
      </w:r>
      <w:r w:rsidRPr="00D1172E">
        <w:rPr>
          <w:rFonts w:hint="eastAsia"/>
          <w:szCs w:val="21"/>
        </w:rPr>
        <w:t>、现场环节运用了一定的情景及道具，并且氛围热烈。（</w:t>
      </w:r>
      <w:r w:rsidRPr="00D1172E">
        <w:rPr>
          <w:rFonts w:hint="eastAsia"/>
          <w:szCs w:val="21"/>
        </w:rPr>
        <w:t>5</w:t>
      </w:r>
      <w:r w:rsidRPr="00D1172E">
        <w:rPr>
          <w:rFonts w:hint="eastAsia"/>
          <w:szCs w:val="21"/>
        </w:rPr>
        <w:t>分）</w:t>
      </w:r>
    </w:p>
    <w:p w:rsidR="00756BC1" w:rsidRPr="00756BC1" w:rsidRDefault="00756BC1" w:rsidP="00756BC1">
      <w:pPr>
        <w:pStyle w:val="a3"/>
        <w:ind w:left="480" w:firstLineChars="0" w:firstLine="0"/>
        <w:jc w:val="left"/>
      </w:pPr>
    </w:p>
    <w:sectPr w:rsidR="00756BC1" w:rsidRPr="0075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D98"/>
    <w:multiLevelType w:val="hybridMultilevel"/>
    <w:tmpl w:val="E5BE6244"/>
    <w:lvl w:ilvl="0" w:tplc="00202F86">
      <w:start w:val="1"/>
      <w:numFmt w:val="japaneseCounting"/>
      <w:lvlText w:val="%1、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">
    <w:nsid w:val="188F5915"/>
    <w:multiLevelType w:val="hybridMultilevel"/>
    <w:tmpl w:val="8C4A6610"/>
    <w:lvl w:ilvl="0" w:tplc="CFD6FE56">
      <w:start w:val="4"/>
      <w:numFmt w:val="japaneseCounting"/>
      <w:lvlText w:val="%1、"/>
      <w:lvlJc w:val="left"/>
      <w:pPr>
        <w:ind w:left="14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3D6DB3"/>
    <w:multiLevelType w:val="hybridMultilevel"/>
    <w:tmpl w:val="BBAEAFDE"/>
    <w:lvl w:ilvl="0" w:tplc="CFD6FE56">
      <w:start w:val="4"/>
      <w:numFmt w:val="japaneseCounting"/>
      <w:lvlText w:val="%1、"/>
      <w:lvlJc w:val="left"/>
      <w:pPr>
        <w:ind w:left="14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3">
    <w:nsid w:val="4AC53923"/>
    <w:multiLevelType w:val="hybridMultilevel"/>
    <w:tmpl w:val="D0C49560"/>
    <w:lvl w:ilvl="0" w:tplc="EBA021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A134B9"/>
    <w:multiLevelType w:val="hybridMultilevel"/>
    <w:tmpl w:val="8E3E7FCC"/>
    <w:lvl w:ilvl="0" w:tplc="00202F86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EAC124C"/>
    <w:multiLevelType w:val="hybridMultilevel"/>
    <w:tmpl w:val="4B9AE19C"/>
    <w:lvl w:ilvl="0" w:tplc="00202F86">
      <w:start w:val="1"/>
      <w:numFmt w:val="japaneseCounting"/>
      <w:lvlText w:val="%1、"/>
      <w:lvlJc w:val="left"/>
      <w:pPr>
        <w:ind w:left="23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7E3349C1"/>
    <w:multiLevelType w:val="hybridMultilevel"/>
    <w:tmpl w:val="795675D0"/>
    <w:lvl w:ilvl="0" w:tplc="9E081F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7C"/>
    <w:rsid w:val="00185D7E"/>
    <w:rsid w:val="002850DD"/>
    <w:rsid w:val="003E3B71"/>
    <w:rsid w:val="004570D2"/>
    <w:rsid w:val="00487A1D"/>
    <w:rsid w:val="006E728D"/>
    <w:rsid w:val="00756BC1"/>
    <w:rsid w:val="008E77DA"/>
    <w:rsid w:val="00943E32"/>
    <w:rsid w:val="00AB2D7C"/>
    <w:rsid w:val="00D1172E"/>
    <w:rsid w:val="00DD0BB6"/>
    <w:rsid w:val="00E63CEB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A"/>
    <w:pPr>
      <w:ind w:firstLineChars="200" w:firstLine="420"/>
    </w:pPr>
  </w:style>
  <w:style w:type="table" w:styleId="a4">
    <w:name w:val="Table Grid"/>
    <w:basedOn w:val="a1"/>
    <w:uiPriority w:val="59"/>
    <w:rsid w:val="008E7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D0B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0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A"/>
    <w:pPr>
      <w:ind w:firstLineChars="200" w:firstLine="420"/>
    </w:pPr>
  </w:style>
  <w:style w:type="table" w:styleId="a4">
    <w:name w:val="Table Grid"/>
    <w:basedOn w:val="a1"/>
    <w:uiPriority w:val="59"/>
    <w:rsid w:val="008E7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D0B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0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AC0F-2EB6-474C-829A-7168BD6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319</Words>
  <Characters>1820</Characters>
  <Application>Microsoft Office Word</Application>
  <DocSecurity>0</DocSecurity>
  <Lines>15</Lines>
  <Paragraphs>4</Paragraphs>
  <ScaleCrop>false</ScaleCrop>
  <Company>china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2020-05-28T01:52:00Z</dcterms:created>
  <dcterms:modified xsi:type="dcterms:W3CDTF">2020-05-28T07:22:00Z</dcterms:modified>
</cp:coreProperties>
</file>